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2844" w14:textId="2EF00390" w:rsidR="005441EC" w:rsidRPr="003C1819" w:rsidRDefault="003D2B79" w:rsidP="003C1819">
      <w:pPr>
        <w:bidi/>
        <w:jc w:val="both"/>
        <w:rPr>
          <w:rFonts w:cs="B Nazanin"/>
          <w:b/>
          <w:bCs/>
          <w:sz w:val="32"/>
          <w:szCs w:val="32"/>
          <w:rtl/>
          <w:lang w:bidi="fa-IR"/>
        </w:rPr>
      </w:pPr>
      <w:r w:rsidRPr="003C1819">
        <w:rPr>
          <w:rFonts w:cs="B Nazanin" w:hint="cs"/>
          <w:b/>
          <w:bCs/>
          <w:sz w:val="32"/>
          <w:szCs w:val="32"/>
          <w:rtl/>
          <w:lang w:bidi="fa-IR"/>
        </w:rPr>
        <w:t>کاربردهای اسید سیتریک خشک</w:t>
      </w:r>
      <w:r w:rsidRPr="003C1819">
        <w:rPr>
          <w:rFonts w:ascii="Calibri" w:hAnsi="Calibri" w:cs="Calibri"/>
          <w:b/>
          <w:bCs/>
          <w:sz w:val="32"/>
          <w:szCs w:val="32"/>
          <w:rtl/>
          <w:lang w:bidi="fa-IR"/>
        </w:rPr>
        <w:t>|</w:t>
      </w:r>
      <w:r w:rsidRPr="003C1819">
        <w:rPr>
          <w:rFonts w:cs="B Nazanin" w:hint="cs"/>
          <w:b/>
          <w:bCs/>
          <w:sz w:val="32"/>
          <w:szCs w:val="32"/>
          <w:rtl/>
          <w:lang w:bidi="fa-IR"/>
        </w:rPr>
        <w:t xml:space="preserve"> فروش اسید سیتریک خشک</w:t>
      </w:r>
    </w:p>
    <w:p w14:paraId="69BD1967" w14:textId="37D00F6D" w:rsidR="003D2B79" w:rsidRDefault="003D2B79" w:rsidP="003C1819">
      <w:pPr>
        <w:bidi/>
        <w:jc w:val="both"/>
        <w:rPr>
          <w:rFonts w:cs="B Nazanin"/>
          <w:sz w:val="28"/>
          <w:szCs w:val="28"/>
          <w:rtl/>
          <w:lang w:bidi="fa-IR"/>
        </w:rPr>
      </w:pPr>
      <w:r>
        <w:rPr>
          <w:rFonts w:cs="B Nazanin" w:hint="cs"/>
          <w:sz w:val="28"/>
          <w:szCs w:val="28"/>
          <w:rtl/>
          <w:lang w:bidi="fa-IR"/>
        </w:rPr>
        <w:t xml:space="preserve">در این مقاله به بررسی کلی درباره کاربردهای اسید سیتریک می پردازیم. اگر قصد </w:t>
      </w:r>
      <w:r w:rsidRPr="003D2B79">
        <w:rPr>
          <w:rFonts w:cs="B Nazanin" w:hint="cs"/>
          <w:b/>
          <w:bCs/>
          <w:sz w:val="28"/>
          <w:szCs w:val="28"/>
          <w:rtl/>
          <w:lang w:bidi="fa-IR"/>
        </w:rPr>
        <w:t>خرید اسید سیتریک خشک</w:t>
      </w:r>
      <w:r>
        <w:rPr>
          <w:rFonts w:cs="B Nazanin" w:hint="cs"/>
          <w:sz w:val="28"/>
          <w:szCs w:val="28"/>
          <w:rtl/>
          <w:lang w:bidi="fa-IR"/>
        </w:rPr>
        <w:t xml:space="preserve"> و درباره چگونگی فروش اسید سیتریک خشک سوال دارید می‌توانید با کارشناسان ما در ارتباط باشید. شرکت آپادانا تجارت آرشام </w:t>
      </w:r>
      <w:r w:rsidRPr="003D2B79">
        <w:rPr>
          <w:rFonts w:cs="B Nazanin" w:hint="cs"/>
          <w:b/>
          <w:bCs/>
          <w:sz w:val="28"/>
          <w:szCs w:val="28"/>
          <w:rtl/>
          <w:lang w:bidi="fa-IR"/>
        </w:rPr>
        <w:t>مرکز پخش اسید سیتریک خشک</w:t>
      </w:r>
      <w:r>
        <w:rPr>
          <w:rFonts w:cs="B Nazanin" w:hint="cs"/>
          <w:sz w:val="28"/>
          <w:szCs w:val="28"/>
          <w:rtl/>
          <w:lang w:bidi="fa-IR"/>
        </w:rPr>
        <w:t xml:space="preserve"> و یک </w:t>
      </w:r>
      <w:r w:rsidRPr="003D2B79">
        <w:rPr>
          <w:rFonts w:cs="B Nazanin" w:hint="cs"/>
          <w:b/>
          <w:bCs/>
          <w:sz w:val="28"/>
          <w:szCs w:val="28"/>
          <w:rtl/>
          <w:lang w:bidi="fa-IR"/>
        </w:rPr>
        <w:t>عمده فروش اسید سیتریک خشک</w:t>
      </w:r>
      <w:r>
        <w:rPr>
          <w:rFonts w:cs="B Nazanin" w:hint="cs"/>
          <w:sz w:val="28"/>
          <w:szCs w:val="28"/>
          <w:rtl/>
          <w:lang w:bidi="fa-IR"/>
        </w:rPr>
        <w:t xml:space="preserve"> در ایران می باشد. اسید سیتریک خشک یا اسید سیتریک آنهیدروس از محصولات وارداتی این شرکت می باشد.</w:t>
      </w:r>
      <w:r w:rsidR="00023511">
        <w:rPr>
          <w:rFonts w:cs="B Nazanin" w:hint="cs"/>
          <w:sz w:val="28"/>
          <w:szCs w:val="28"/>
          <w:rtl/>
          <w:lang w:bidi="fa-IR"/>
        </w:rPr>
        <w:t xml:space="preserve"> در ادامه کاربردهای این محصول آورده شده است.</w:t>
      </w:r>
    </w:p>
    <w:p w14:paraId="7A620E2D" w14:textId="73F2B434" w:rsidR="005264CD" w:rsidRDefault="005264CD" w:rsidP="005264CD">
      <w:pPr>
        <w:bidi/>
        <w:jc w:val="both"/>
        <w:rPr>
          <w:rFonts w:cs="B Nazanin"/>
          <w:sz w:val="28"/>
          <w:szCs w:val="28"/>
          <w:rtl/>
          <w:lang w:bidi="fa-IR"/>
        </w:rPr>
      </w:pPr>
      <w:r>
        <w:rPr>
          <w:rFonts w:cs="B Nazanin"/>
          <w:noProof/>
          <w:sz w:val="28"/>
          <w:szCs w:val="28"/>
          <w:lang w:bidi="fa-IR"/>
        </w:rPr>
        <w:drawing>
          <wp:inline distT="0" distB="0" distL="0" distR="0" wp14:anchorId="40F821FB" wp14:editId="2CF22FB8">
            <wp:extent cx="5943600" cy="1771650"/>
            <wp:effectExtent l="0" t="0" r="0" b="0"/>
            <wp:docPr id="583973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771650"/>
                    </a:xfrm>
                    <a:prstGeom prst="rect">
                      <a:avLst/>
                    </a:prstGeom>
                    <a:noFill/>
                    <a:ln>
                      <a:noFill/>
                    </a:ln>
                  </pic:spPr>
                </pic:pic>
              </a:graphicData>
            </a:graphic>
          </wp:inline>
        </w:drawing>
      </w:r>
    </w:p>
    <w:p w14:paraId="51B38BE6" w14:textId="77777777" w:rsidR="005264CD" w:rsidRPr="005264CD" w:rsidRDefault="005264CD" w:rsidP="005264CD">
      <w:pPr>
        <w:tabs>
          <w:tab w:val="left" w:pos="1245"/>
        </w:tabs>
        <w:bidi/>
        <w:jc w:val="both"/>
        <w:rPr>
          <w:rFonts w:cs="B Nazanin"/>
          <w:b/>
          <w:bCs/>
          <w:sz w:val="28"/>
          <w:szCs w:val="28"/>
          <w:rtl/>
          <w:lang w:bidi="fa-IR"/>
        </w:rPr>
      </w:pPr>
      <w:r w:rsidRPr="005264CD">
        <w:rPr>
          <w:rFonts w:cs="B Nazanin" w:hint="cs"/>
          <w:b/>
          <w:bCs/>
          <w:sz w:val="28"/>
          <w:szCs w:val="28"/>
          <w:rtl/>
          <w:lang w:bidi="fa-IR"/>
        </w:rPr>
        <w:t>سنگ کلیه</w:t>
      </w:r>
    </w:p>
    <w:p w14:paraId="700ACC32" w14:textId="77777777" w:rsidR="005264CD" w:rsidRPr="005264CD" w:rsidRDefault="005264CD" w:rsidP="005264CD">
      <w:pPr>
        <w:tabs>
          <w:tab w:val="left" w:pos="1245"/>
        </w:tabs>
        <w:bidi/>
        <w:jc w:val="both"/>
        <w:rPr>
          <w:rFonts w:cs="B Nazanin"/>
          <w:sz w:val="28"/>
          <w:szCs w:val="28"/>
          <w:lang w:bidi="fa-IR"/>
        </w:rPr>
      </w:pPr>
      <w:r w:rsidRPr="005264CD">
        <w:rPr>
          <w:rFonts w:cs="B Nazanin" w:hint="cs"/>
          <w:sz w:val="28"/>
          <w:szCs w:val="28"/>
          <w:rtl/>
          <w:lang w:bidi="fa-IR"/>
        </w:rPr>
        <w:t>ترکیب اسید سیتریک و سدیم سیترات از سطوح بالای اسید در بدن جلوگیری و درمان می کند. همچنین ممکن است برای کمک به پیشگیری از نقرس یا سنگ کلیه، شرایطی که به دلیل سطوح بالای اسید اوریک ایجاد می</w:t>
      </w:r>
      <w:r>
        <w:rPr>
          <w:rFonts w:cs="B Nazanin" w:hint="cs"/>
          <w:sz w:val="28"/>
          <w:szCs w:val="28"/>
          <w:rtl/>
          <w:lang w:bidi="fa-IR"/>
        </w:rPr>
        <w:t>‌</w:t>
      </w:r>
      <w:r w:rsidRPr="005264CD">
        <w:rPr>
          <w:rFonts w:cs="B Nazanin" w:hint="cs"/>
          <w:sz w:val="28"/>
          <w:szCs w:val="28"/>
          <w:rtl/>
          <w:lang w:bidi="fa-IR"/>
        </w:rPr>
        <w:t>شود، استفاده شود.</w:t>
      </w:r>
    </w:p>
    <w:p w14:paraId="47641832" w14:textId="77777777" w:rsidR="005264CD" w:rsidRPr="005264CD" w:rsidRDefault="005264CD" w:rsidP="005264CD">
      <w:pPr>
        <w:bidi/>
        <w:jc w:val="both"/>
        <w:rPr>
          <w:rFonts w:cs="B Nazanin"/>
          <w:b/>
          <w:bCs/>
          <w:sz w:val="28"/>
          <w:szCs w:val="28"/>
          <w:lang w:bidi="fa-IR"/>
        </w:rPr>
      </w:pPr>
      <w:r w:rsidRPr="005264CD">
        <w:rPr>
          <w:rFonts w:cs="B Nazanin" w:hint="cs"/>
          <w:b/>
          <w:bCs/>
          <w:sz w:val="28"/>
          <w:szCs w:val="28"/>
          <w:rtl/>
          <w:lang w:bidi="fa-IR"/>
        </w:rPr>
        <w:t>صابون و مواد شوینده</w:t>
      </w:r>
    </w:p>
    <w:p w14:paraId="660122CF" w14:textId="0B9B147A" w:rsidR="005264CD" w:rsidRDefault="005264CD" w:rsidP="005264CD">
      <w:pPr>
        <w:bidi/>
        <w:jc w:val="both"/>
        <w:rPr>
          <w:rFonts w:cs="B Nazanin"/>
          <w:sz w:val="28"/>
          <w:szCs w:val="28"/>
        </w:rPr>
      </w:pPr>
      <w:r w:rsidRPr="005264CD">
        <w:rPr>
          <w:rFonts w:cs="B Nazanin" w:hint="cs"/>
          <w:sz w:val="28"/>
          <w:szCs w:val="28"/>
          <w:rtl/>
        </w:rPr>
        <w:t>ص</w:t>
      </w:r>
      <w:r w:rsidRPr="005264CD">
        <w:rPr>
          <w:rFonts w:cs="B Nazanin"/>
          <w:sz w:val="28"/>
          <w:szCs w:val="28"/>
          <w:rtl/>
        </w:rPr>
        <w:t>ابون و مواد شوینده زمانی که حاوی اسیدسیتریک باشند، با تأثیر زیادی کار می‌کنند. این ماده باعث می‌شود شامپوها به خوبی کار کنند، به این دلیل که مواد معدنی اضافی آب را جدا می‌کند. گاهی اوقات، غلظت بسیار بالای اسید</w:t>
      </w:r>
      <w:r w:rsidR="009930BD">
        <w:rPr>
          <w:rFonts w:cs="B Nazanin" w:hint="cs"/>
          <w:sz w:val="28"/>
          <w:szCs w:val="28"/>
          <w:rtl/>
        </w:rPr>
        <w:t xml:space="preserve"> </w:t>
      </w:r>
      <w:r w:rsidRPr="005264CD">
        <w:rPr>
          <w:rFonts w:cs="B Nazanin"/>
          <w:sz w:val="28"/>
          <w:szCs w:val="28"/>
          <w:rtl/>
        </w:rPr>
        <w:t xml:space="preserve">سیتریک باعث آسیب رساندن به مو می‌شود، به این دلیل که پوشش مو را شکسته و مواد معدنی مورد نیاز آن را جدا می‌کند، در نتیجه سفید شدن مو رخ می‌دهد. </w:t>
      </w:r>
    </w:p>
    <w:p w14:paraId="5E7A0F99" w14:textId="77777777" w:rsidR="00E348A6" w:rsidRDefault="00E348A6" w:rsidP="00E348A6">
      <w:pPr>
        <w:bidi/>
        <w:jc w:val="both"/>
        <w:rPr>
          <w:rFonts w:cs="B Nazanin"/>
          <w:sz w:val="28"/>
          <w:szCs w:val="28"/>
        </w:rPr>
      </w:pPr>
    </w:p>
    <w:p w14:paraId="473ADD1B" w14:textId="1CA50BC0" w:rsidR="00E348A6" w:rsidRDefault="00E348A6" w:rsidP="00E348A6">
      <w:pPr>
        <w:bidi/>
        <w:jc w:val="both"/>
        <w:rPr>
          <w:rFonts w:cs="B Nazanin" w:hint="cs"/>
          <w:sz w:val="28"/>
          <w:szCs w:val="28"/>
          <w:rtl/>
          <w:lang w:bidi="fa-IR"/>
        </w:rPr>
      </w:pPr>
      <w:r>
        <w:rPr>
          <w:rFonts w:cs="B Nazanin" w:hint="cs"/>
          <w:sz w:val="28"/>
          <w:szCs w:val="28"/>
          <w:rtl/>
          <w:lang w:bidi="fa-IR"/>
        </w:rPr>
        <w:t xml:space="preserve">بیشتر بخوانید: </w:t>
      </w:r>
      <w:r w:rsidRPr="00E348A6">
        <w:rPr>
          <w:rFonts w:cs="B Nazanin" w:hint="cs"/>
          <w:sz w:val="28"/>
          <w:szCs w:val="28"/>
          <w:u w:val="single"/>
          <w:rtl/>
          <w:lang w:bidi="fa-IR"/>
        </w:rPr>
        <w:t>نحوه تولید اسید سیتریک خوراکی</w:t>
      </w:r>
    </w:p>
    <w:p w14:paraId="39621410" w14:textId="77777777" w:rsidR="00E348A6" w:rsidRDefault="00E348A6" w:rsidP="00E348A6">
      <w:pPr>
        <w:bidi/>
        <w:jc w:val="both"/>
        <w:rPr>
          <w:rFonts w:cs="B Nazanin"/>
          <w:sz w:val="28"/>
          <w:szCs w:val="28"/>
          <w:rtl/>
        </w:rPr>
      </w:pPr>
    </w:p>
    <w:p w14:paraId="1FBB648C" w14:textId="77777777" w:rsidR="005264CD" w:rsidRPr="005264CD" w:rsidRDefault="005264CD" w:rsidP="005264CD">
      <w:pPr>
        <w:bidi/>
        <w:jc w:val="both"/>
        <w:rPr>
          <w:rFonts w:cs="B Nazanin"/>
          <w:b/>
          <w:bCs/>
          <w:sz w:val="28"/>
          <w:szCs w:val="28"/>
          <w:rtl/>
          <w:lang w:bidi="fa-IR"/>
        </w:rPr>
      </w:pPr>
      <w:r w:rsidRPr="005264CD">
        <w:rPr>
          <w:rFonts w:cs="B Nazanin" w:hint="cs"/>
          <w:b/>
          <w:bCs/>
          <w:sz w:val="28"/>
          <w:szCs w:val="28"/>
          <w:rtl/>
          <w:lang w:bidi="fa-IR"/>
        </w:rPr>
        <w:lastRenderedPageBreak/>
        <w:t>استخراج نفت</w:t>
      </w:r>
    </w:p>
    <w:p w14:paraId="730D09D3" w14:textId="77777777" w:rsidR="005264CD" w:rsidRPr="005264CD" w:rsidRDefault="005264CD" w:rsidP="005264CD">
      <w:pPr>
        <w:bidi/>
        <w:jc w:val="both"/>
        <w:rPr>
          <w:rFonts w:cs="B Nazanin"/>
          <w:sz w:val="28"/>
          <w:szCs w:val="28"/>
          <w:rtl/>
          <w:lang w:bidi="fa-IR"/>
        </w:rPr>
      </w:pPr>
      <w:r w:rsidRPr="005264CD">
        <w:rPr>
          <w:rFonts w:cs="B Nazanin" w:hint="cs"/>
          <w:sz w:val="28"/>
          <w:szCs w:val="28"/>
          <w:rtl/>
          <w:lang w:bidi="fa-IR"/>
        </w:rPr>
        <w:t>اسید سیتریک روشی را برای کاهش قلیائیت (</w:t>
      </w:r>
      <w:r w:rsidRPr="005264CD">
        <w:rPr>
          <w:rFonts w:cs="B Nazanin" w:hint="cs"/>
          <w:sz w:val="28"/>
          <w:szCs w:val="28"/>
          <w:lang w:bidi="fa-IR"/>
        </w:rPr>
        <w:t>pH</w:t>
      </w:r>
      <w:r w:rsidRPr="005264CD">
        <w:rPr>
          <w:rFonts w:cs="B Nazanin" w:hint="cs"/>
          <w:sz w:val="28"/>
          <w:szCs w:val="28"/>
          <w:rtl/>
          <w:lang w:bidi="fa-IR"/>
        </w:rPr>
        <w:t>) سیالات حفاری مبتنی بر آب، که معمولاً ناشی از آلودگی سیمان هنگام حفاری سیمان است، ارائه می دهد. اسید سیتریک به طور گسترده در عملیات تکمیل و تحریک میدان نفتی به عنوان یک جداکننده آهن استفاده می شود.</w:t>
      </w:r>
    </w:p>
    <w:p w14:paraId="563EE1FB" w14:textId="77777777" w:rsidR="005264CD" w:rsidRPr="005264CD" w:rsidRDefault="005264CD" w:rsidP="005264CD">
      <w:pPr>
        <w:bidi/>
        <w:jc w:val="both"/>
        <w:rPr>
          <w:rFonts w:cs="B Nazanin"/>
          <w:b/>
          <w:bCs/>
          <w:sz w:val="28"/>
          <w:szCs w:val="28"/>
          <w:lang w:bidi="fa-IR"/>
        </w:rPr>
      </w:pPr>
      <w:r w:rsidRPr="005264CD">
        <w:rPr>
          <w:rFonts w:cs="B Nazanin" w:hint="cs"/>
          <w:b/>
          <w:bCs/>
          <w:sz w:val="28"/>
          <w:szCs w:val="28"/>
          <w:rtl/>
          <w:lang w:bidi="fa-IR"/>
        </w:rPr>
        <w:t>رنگرزی</w:t>
      </w:r>
    </w:p>
    <w:p w14:paraId="2EEEF0EA" w14:textId="45703D9D" w:rsidR="005264CD" w:rsidRDefault="005264CD" w:rsidP="005264CD">
      <w:pPr>
        <w:bidi/>
        <w:jc w:val="both"/>
        <w:rPr>
          <w:rFonts w:cs="B Nazanin"/>
          <w:sz w:val="28"/>
          <w:szCs w:val="28"/>
          <w:rtl/>
        </w:rPr>
      </w:pPr>
      <w:r w:rsidRPr="005264CD">
        <w:rPr>
          <w:rFonts w:cs="B Nazanin" w:hint="cs"/>
          <w:sz w:val="28"/>
          <w:szCs w:val="28"/>
          <w:rtl/>
          <w:lang w:bidi="fa-IR"/>
        </w:rPr>
        <w:t>اسید سیتریک به عنوان یک جایگزین بی بو برای سرکه سفید برای رنگرزی پارچه با رنگ های اسیدی استفاده می شود</w:t>
      </w:r>
    </w:p>
    <w:p w14:paraId="571FBF50" w14:textId="77777777" w:rsidR="005264CD" w:rsidRDefault="005264CD" w:rsidP="005264CD">
      <w:pPr>
        <w:bidi/>
        <w:jc w:val="both"/>
        <w:rPr>
          <w:rFonts w:cs="B Nazanin"/>
          <w:sz w:val="28"/>
          <w:szCs w:val="28"/>
          <w:rtl/>
        </w:rPr>
      </w:pPr>
    </w:p>
    <w:p w14:paraId="7CCC3A5F" w14:textId="30BED3A7" w:rsidR="005264CD" w:rsidRDefault="005264CD" w:rsidP="005264CD">
      <w:pPr>
        <w:bidi/>
        <w:jc w:val="both"/>
        <w:rPr>
          <w:rFonts w:cs="B Nazanin"/>
          <w:sz w:val="28"/>
          <w:szCs w:val="28"/>
          <w:rtl/>
        </w:rPr>
      </w:pPr>
      <w:r>
        <w:rPr>
          <w:rFonts w:cs="B Nazanin"/>
          <w:noProof/>
          <w:sz w:val="28"/>
          <w:szCs w:val="28"/>
          <w:lang w:bidi="fa-IR"/>
        </w:rPr>
        <w:drawing>
          <wp:inline distT="0" distB="0" distL="0" distR="0" wp14:anchorId="23CA8D6E" wp14:editId="4214B3FB">
            <wp:extent cx="5943600" cy="1771650"/>
            <wp:effectExtent l="0" t="0" r="0" b="0"/>
            <wp:docPr id="785317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771650"/>
                    </a:xfrm>
                    <a:prstGeom prst="rect">
                      <a:avLst/>
                    </a:prstGeom>
                    <a:noFill/>
                    <a:ln>
                      <a:noFill/>
                    </a:ln>
                  </pic:spPr>
                </pic:pic>
              </a:graphicData>
            </a:graphic>
          </wp:inline>
        </w:drawing>
      </w:r>
    </w:p>
    <w:p w14:paraId="05467514" w14:textId="77777777" w:rsidR="005264CD" w:rsidRDefault="005264CD" w:rsidP="005264CD">
      <w:pPr>
        <w:bidi/>
        <w:jc w:val="both"/>
        <w:rPr>
          <w:rFonts w:cs="B Nazanin"/>
          <w:sz w:val="28"/>
          <w:szCs w:val="28"/>
          <w:rtl/>
        </w:rPr>
      </w:pPr>
    </w:p>
    <w:p w14:paraId="37049190" w14:textId="77777777" w:rsidR="005264CD" w:rsidRDefault="005264CD" w:rsidP="005264CD">
      <w:pPr>
        <w:tabs>
          <w:tab w:val="left" w:pos="1245"/>
        </w:tabs>
        <w:bidi/>
        <w:jc w:val="both"/>
        <w:rPr>
          <w:rFonts w:cs="B Nazanin"/>
          <w:sz w:val="28"/>
          <w:szCs w:val="28"/>
          <w:rtl/>
          <w:lang w:bidi="fa-IR"/>
        </w:rPr>
      </w:pPr>
      <w:r>
        <w:rPr>
          <w:rFonts w:cs="B Nazanin" w:hint="cs"/>
          <w:sz w:val="28"/>
          <w:szCs w:val="28"/>
          <w:rtl/>
          <w:lang w:bidi="fa-IR"/>
        </w:rPr>
        <w:t>اسید سیتریک خشک به عنوان یک چاشنی غذا مورد استفاده قرار می‌گیرد و به دلیل ماهیت ترش مزه ای که دارد می تواند عطر و طعم غذاها را بهبود دهد. این ماده هنگامی که به عنوان یک افزودنی غذایی مورد استفاده قرار بگیرد می تواند طعم مواد غذایی را از تلخ و شیرین به ترشی و حالت خنثی در بیاورد. در ادامه به برخی از کاربردهای اسید سیتریک اشاره شده است..</w:t>
      </w:r>
    </w:p>
    <w:p w14:paraId="4551232B" w14:textId="77777777" w:rsidR="005264CD" w:rsidRPr="003C1819" w:rsidRDefault="005264CD" w:rsidP="005264CD">
      <w:pPr>
        <w:tabs>
          <w:tab w:val="left" w:pos="1245"/>
        </w:tabs>
        <w:bidi/>
        <w:jc w:val="both"/>
        <w:rPr>
          <w:rFonts w:cs="B Nazanin"/>
          <w:b/>
          <w:bCs/>
          <w:sz w:val="28"/>
          <w:szCs w:val="28"/>
          <w:rtl/>
          <w:lang w:bidi="fa-IR"/>
        </w:rPr>
      </w:pPr>
      <w:r w:rsidRPr="003C1819">
        <w:rPr>
          <w:rFonts w:cs="B Nazanin" w:hint="cs"/>
          <w:b/>
          <w:bCs/>
          <w:sz w:val="28"/>
          <w:szCs w:val="28"/>
          <w:rtl/>
          <w:lang w:bidi="fa-IR"/>
        </w:rPr>
        <w:t>بستنی و آبمیوه ها</w:t>
      </w:r>
    </w:p>
    <w:p w14:paraId="54BF0B00" w14:textId="77777777" w:rsidR="005264CD" w:rsidRPr="003C1819" w:rsidRDefault="005264CD" w:rsidP="005264CD">
      <w:pPr>
        <w:tabs>
          <w:tab w:val="left" w:pos="1245"/>
        </w:tabs>
        <w:bidi/>
        <w:jc w:val="both"/>
        <w:rPr>
          <w:rFonts w:cs="B Nazanin"/>
          <w:sz w:val="28"/>
          <w:szCs w:val="28"/>
          <w:lang w:bidi="fa-IR"/>
        </w:rPr>
      </w:pPr>
      <w:r>
        <w:rPr>
          <w:rFonts w:cs="B Nazanin" w:hint="cs"/>
          <w:sz w:val="28"/>
          <w:szCs w:val="28"/>
          <w:rtl/>
          <w:lang w:bidi="fa-IR"/>
        </w:rPr>
        <w:t xml:space="preserve">در آبمیوه های برای ایجاد طعم ترش و تنظیم </w:t>
      </w:r>
      <w:r>
        <w:rPr>
          <w:rFonts w:cs="B Nazanin"/>
          <w:sz w:val="28"/>
          <w:szCs w:val="28"/>
          <w:lang w:bidi="fa-IR"/>
        </w:rPr>
        <w:t>PH</w:t>
      </w:r>
      <w:r>
        <w:rPr>
          <w:rFonts w:cs="B Nazanin" w:hint="cs"/>
          <w:sz w:val="28"/>
          <w:szCs w:val="28"/>
          <w:rtl/>
          <w:lang w:bidi="fa-IR"/>
        </w:rPr>
        <w:t xml:space="preserve"> به محصول اسید سیتریک اضافه میکنند. </w:t>
      </w:r>
      <w:r w:rsidRPr="003C1819">
        <w:rPr>
          <w:rFonts w:cs="B Nazanin" w:hint="cs"/>
          <w:sz w:val="28"/>
          <w:szCs w:val="28"/>
          <w:rtl/>
          <w:lang w:bidi="fa-IR"/>
        </w:rPr>
        <w:t xml:space="preserve">همچنین می توان از </w:t>
      </w:r>
      <w:r>
        <w:rPr>
          <w:rFonts w:cs="B Nazanin" w:hint="cs"/>
          <w:sz w:val="28"/>
          <w:szCs w:val="28"/>
          <w:rtl/>
          <w:lang w:bidi="fa-IR"/>
        </w:rPr>
        <w:t>اسید سیتریک</w:t>
      </w:r>
      <w:r w:rsidRPr="003C1819">
        <w:rPr>
          <w:rFonts w:cs="B Nazanin" w:hint="cs"/>
          <w:sz w:val="28"/>
          <w:szCs w:val="28"/>
          <w:rtl/>
          <w:lang w:bidi="fa-IR"/>
        </w:rPr>
        <w:t xml:space="preserve"> به عنوان یک عامل امولسیون کننده استفاده کرد. به عنوان مثال به برخی بستنی ها اضافه می</w:t>
      </w:r>
      <w:r>
        <w:rPr>
          <w:rFonts w:cs="B Nazanin" w:hint="cs"/>
          <w:sz w:val="28"/>
          <w:szCs w:val="28"/>
          <w:rtl/>
          <w:lang w:bidi="fa-IR"/>
        </w:rPr>
        <w:t>‌</w:t>
      </w:r>
      <w:r w:rsidRPr="003C1819">
        <w:rPr>
          <w:rFonts w:cs="B Nazanin" w:hint="cs"/>
          <w:sz w:val="28"/>
          <w:szCs w:val="28"/>
          <w:rtl/>
          <w:lang w:bidi="fa-IR"/>
        </w:rPr>
        <w:t>شود تا چربی ها جدا نشوند.</w:t>
      </w:r>
    </w:p>
    <w:p w14:paraId="4015EBCC" w14:textId="77777777" w:rsidR="005264CD" w:rsidRPr="003C1819" w:rsidRDefault="005264CD" w:rsidP="005264CD">
      <w:pPr>
        <w:tabs>
          <w:tab w:val="left" w:pos="1245"/>
        </w:tabs>
        <w:bidi/>
        <w:jc w:val="both"/>
        <w:rPr>
          <w:rFonts w:cs="B Nazanin"/>
          <w:b/>
          <w:bCs/>
          <w:sz w:val="28"/>
          <w:szCs w:val="28"/>
          <w:rtl/>
        </w:rPr>
      </w:pPr>
      <w:r w:rsidRPr="003C1819">
        <w:rPr>
          <w:rFonts w:cs="B Nazanin" w:hint="cs"/>
          <w:b/>
          <w:bCs/>
          <w:sz w:val="28"/>
          <w:szCs w:val="28"/>
          <w:rtl/>
        </w:rPr>
        <w:t>غذاهای منجمد</w:t>
      </w:r>
    </w:p>
    <w:p w14:paraId="2403C10F" w14:textId="77777777" w:rsidR="005264CD" w:rsidRPr="003C1819" w:rsidRDefault="005264CD" w:rsidP="005264CD">
      <w:pPr>
        <w:tabs>
          <w:tab w:val="left" w:pos="1245"/>
        </w:tabs>
        <w:bidi/>
        <w:jc w:val="both"/>
        <w:rPr>
          <w:rFonts w:cs="B Nazanin"/>
          <w:sz w:val="28"/>
          <w:szCs w:val="28"/>
          <w:lang w:bidi="fa-IR"/>
        </w:rPr>
      </w:pPr>
      <w:r w:rsidRPr="003C1819">
        <w:rPr>
          <w:rFonts w:cs="B Nazanin"/>
          <w:sz w:val="28"/>
          <w:szCs w:val="28"/>
          <w:rtl/>
        </w:rPr>
        <w:lastRenderedPageBreak/>
        <w:t>در غذاهای منجمد، چربی‌ها و روغن‌ها با تنظیم</w:t>
      </w:r>
      <w:r w:rsidRPr="003C1819">
        <w:rPr>
          <w:rFonts w:cs="B Nazanin" w:hint="cs"/>
          <w:sz w:val="28"/>
          <w:szCs w:val="28"/>
          <w:rtl/>
        </w:rPr>
        <w:t xml:space="preserve"> </w:t>
      </w:r>
      <w:r w:rsidRPr="003C1819">
        <w:rPr>
          <w:rFonts w:cs="B Nazanin"/>
          <w:sz w:val="28"/>
          <w:szCs w:val="28"/>
          <w:lang w:bidi="fa-IR"/>
        </w:rPr>
        <w:t>pH</w:t>
      </w:r>
      <w:r w:rsidRPr="003C1819">
        <w:rPr>
          <w:rFonts w:cs="B Nazanin" w:hint="cs"/>
          <w:sz w:val="28"/>
          <w:szCs w:val="28"/>
          <w:rtl/>
        </w:rPr>
        <w:t xml:space="preserve"> </w:t>
      </w:r>
      <w:r w:rsidRPr="003C1819">
        <w:rPr>
          <w:rFonts w:cs="B Nazanin"/>
          <w:sz w:val="28"/>
          <w:szCs w:val="28"/>
          <w:lang w:bidi="fa-IR"/>
        </w:rPr>
        <w:t xml:space="preserve"> </w:t>
      </w:r>
      <w:r w:rsidRPr="003C1819">
        <w:rPr>
          <w:rFonts w:cs="B Nazanin"/>
          <w:sz w:val="28"/>
          <w:szCs w:val="28"/>
          <w:rtl/>
        </w:rPr>
        <w:t>و ایجاد کمپلکس نمک بین سیترات ‌ها و فلزات کمیاب به عنوان آنتی اکسیدان و نگهدارنده عمل می‌کند، به طوری که زمان نگهداری ماهی منجمد و فرآورده‌ های دریایی زیاد می‌شود</w:t>
      </w:r>
      <w:r w:rsidRPr="003C1819">
        <w:rPr>
          <w:rFonts w:cs="B Nazanin"/>
          <w:sz w:val="28"/>
          <w:szCs w:val="28"/>
          <w:lang w:bidi="fa-IR"/>
        </w:rPr>
        <w:t>.</w:t>
      </w:r>
    </w:p>
    <w:p w14:paraId="3F122F05" w14:textId="77777777" w:rsidR="005264CD" w:rsidRPr="003C1819" w:rsidRDefault="005264CD" w:rsidP="005264CD">
      <w:pPr>
        <w:tabs>
          <w:tab w:val="left" w:pos="1245"/>
        </w:tabs>
        <w:bidi/>
        <w:jc w:val="both"/>
        <w:rPr>
          <w:rFonts w:cs="B Nazanin"/>
          <w:b/>
          <w:bCs/>
          <w:sz w:val="28"/>
          <w:szCs w:val="28"/>
          <w:rtl/>
        </w:rPr>
      </w:pPr>
      <w:r w:rsidRPr="003C1819">
        <w:rPr>
          <w:rFonts w:cs="B Nazanin" w:hint="cs"/>
          <w:b/>
          <w:bCs/>
          <w:sz w:val="28"/>
          <w:szCs w:val="28"/>
          <w:rtl/>
        </w:rPr>
        <w:t>ژله و مربا</w:t>
      </w:r>
    </w:p>
    <w:p w14:paraId="37A2B31A" w14:textId="77777777" w:rsidR="005264CD" w:rsidRDefault="005264CD" w:rsidP="005264CD">
      <w:pPr>
        <w:tabs>
          <w:tab w:val="left" w:pos="1245"/>
        </w:tabs>
        <w:bidi/>
        <w:jc w:val="both"/>
        <w:rPr>
          <w:rFonts w:cs="B Nazanin"/>
          <w:sz w:val="28"/>
          <w:szCs w:val="28"/>
          <w:rtl/>
        </w:rPr>
      </w:pPr>
      <w:r w:rsidRPr="003C1819">
        <w:rPr>
          <w:rFonts w:cs="B Nazanin" w:hint="cs"/>
          <w:sz w:val="28"/>
          <w:szCs w:val="28"/>
          <w:rtl/>
        </w:rPr>
        <w:t>ب</w:t>
      </w:r>
      <w:r w:rsidRPr="003C1819">
        <w:rPr>
          <w:rFonts w:cs="B Nazanin"/>
          <w:sz w:val="28"/>
          <w:szCs w:val="28"/>
          <w:rtl/>
        </w:rPr>
        <w:t>رای ایجاد طعم میوه‌ای و تنظیم</w:t>
      </w:r>
      <w:r w:rsidRPr="003C1819">
        <w:rPr>
          <w:rFonts w:cs="B Nazanin"/>
          <w:sz w:val="28"/>
          <w:szCs w:val="28"/>
          <w:lang w:bidi="fa-IR"/>
        </w:rPr>
        <w:t xml:space="preserve"> pH </w:t>
      </w:r>
      <w:r w:rsidRPr="003C1819">
        <w:rPr>
          <w:rFonts w:cs="B Nazanin"/>
          <w:sz w:val="28"/>
          <w:szCs w:val="28"/>
          <w:rtl/>
        </w:rPr>
        <w:t>در ژله‌‌ها، مرباجات و دسرها نیز از اسید</w:t>
      </w:r>
      <w:r>
        <w:rPr>
          <w:rFonts w:cs="B Nazanin" w:hint="cs"/>
          <w:sz w:val="28"/>
          <w:szCs w:val="28"/>
          <w:rtl/>
        </w:rPr>
        <w:t xml:space="preserve"> سیتریک</w:t>
      </w:r>
      <w:r w:rsidRPr="003C1819">
        <w:rPr>
          <w:rFonts w:cs="B Nazanin"/>
          <w:sz w:val="28"/>
          <w:szCs w:val="28"/>
          <w:rtl/>
        </w:rPr>
        <w:t xml:space="preserve"> استفاده می‌شود</w:t>
      </w:r>
      <w:r w:rsidRPr="003C1819">
        <w:rPr>
          <w:rFonts w:cs="B Nazanin" w:hint="cs"/>
          <w:sz w:val="28"/>
          <w:szCs w:val="28"/>
          <w:rtl/>
        </w:rPr>
        <w:t>.</w:t>
      </w:r>
    </w:p>
    <w:p w14:paraId="5B83A6B9" w14:textId="3AD65FA1" w:rsidR="005264CD" w:rsidRDefault="00E348A6" w:rsidP="005264CD">
      <w:pPr>
        <w:bidi/>
        <w:jc w:val="both"/>
        <w:rPr>
          <w:rFonts w:cs="B Nazanin"/>
          <w:sz w:val="28"/>
          <w:szCs w:val="28"/>
          <w:rtl/>
          <w:lang w:bidi="fa-IR"/>
        </w:rPr>
      </w:pPr>
      <w:r>
        <w:rPr>
          <w:rFonts w:cs="B Nazanin" w:hint="cs"/>
          <w:sz w:val="28"/>
          <w:szCs w:val="28"/>
          <w:rtl/>
          <w:lang w:bidi="fa-IR"/>
        </w:rPr>
        <w:t xml:space="preserve">بیشتر بخوانید: </w:t>
      </w:r>
      <w:r w:rsidRPr="00E348A6">
        <w:rPr>
          <w:rFonts w:cs="B Nazanin" w:hint="cs"/>
          <w:sz w:val="28"/>
          <w:szCs w:val="28"/>
          <w:u w:val="single"/>
          <w:rtl/>
          <w:lang w:bidi="fa-IR"/>
        </w:rPr>
        <w:t>نقش اسید سیتریک و پکتین در تولید مربا</w:t>
      </w:r>
    </w:p>
    <w:p w14:paraId="64BA38D5" w14:textId="43060470" w:rsidR="005264CD" w:rsidRDefault="005264CD" w:rsidP="005264CD">
      <w:pPr>
        <w:bidi/>
        <w:jc w:val="both"/>
        <w:rPr>
          <w:rFonts w:cs="B Nazanin"/>
          <w:sz w:val="28"/>
          <w:szCs w:val="28"/>
          <w:rtl/>
          <w:lang w:bidi="fa-IR"/>
        </w:rPr>
      </w:pPr>
      <w:r>
        <w:rPr>
          <w:noProof/>
        </w:rPr>
        <w:drawing>
          <wp:inline distT="0" distB="0" distL="0" distR="0" wp14:anchorId="58E50990" wp14:editId="211A7914">
            <wp:extent cx="5943600" cy="1774190"/>
            <wp:effectExtent l="0" t="0" r="0" b="0"/>
            <wp:docPr id="1712013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774190"/>
                    </a:xfrm>
                    <a:prstGeom prst="rect">
                      <a:avLst/>
                    </a:prstGeom>
                    <a:noFill/>
                    <a:ln>
                      <a:noFill/>
                    </a:ln>
                  </pic:spPr>
                </pic:pic>
              </a:graphicData>
            </a:graphic>
          </wp:inline>
        </w:drawing>
      </w:r>
    </w:p>
    <w:p w14:paraId="6D643E0D" w14:textId="77777777" w:rsidR="005264CD" w:rsidRPr="003C1819" w:rsidRDefault="005264CD" w:rsidP="005264CD">
      <w:pPr>
        <w:tabs>
          <w:tab w:val="left" w:pos="1245"/>
        </w:tabs>
        <w:bidi/>
        <w:jc w:val="both"/>
        <w:rPr>
          <w:rFonts w:cs="B Nazanin"/>
          <w:sz w:val="28"/>
          <w:szCs w:val="28"/>
          <w:lang w:bidi="fa-IR"/>
        </w:rPr>
      </w:pPr>
    </w:p>
    <w:p w14:paraId="70D6BB56" w14:textId="77777777" w:rsidR="003C1819" w:rsidRPr="003C1819" w:rsidRDefault="003C1819" w:rsidP="003C1819">
      <w:pPr>
        <w:tabs>
          <w:tab w:val="left" w:pos="1245"/>
        </w:tabs>
        <w:bidi/>
        <w:jc w:val="both"/>
        <w:rPr>
          <w:rFonts w:cs="B Nazanin"/>
          <w:b/>
          <w:bCs/>
          <w:sz w:val="28"/>
          <w:szCs w:val="28"/>
          <w:rtl/>
          <w:lang w:bidi="fa-IR"/>
        </w:rPr>
      </w:pPr>
      <w:r w:rsidRPr="003C1819">
        <w:rPr>
          <w:rFonts w:cs="B Nazanin" w:hint="cs"/>
          <w:b/>
          <w:bCs/>
          <w:sz w:val="28"/>
          <w:szCs w:val="28"/>
          <w:rtl/>
          <w:lang w:bidi="fa-IR"/>
        </w:rPr>
        <w:t>آبنبات</w:t>
      </w:r>
    </w:p>
    <w:p w14:paraId="78DDC9E6" w14:textId="412EFA8C" w:rsidR="003C1819" w:rsidRDefault="003C1819" w:rsidP="003C1819">
      <w:pPr>
        <w:tabs>
          <w:tab w:val="left" w:pos="1245"/>
        </w:tabs>
        <w:bidi/>
        <w:jc w:val="both"/>
        <w:rPr>
          <w:rFonts w:cs="B Nazanin"/>
          <w:sz w:val="28"/>
          <w:szCs w:val="28"/>
          <w:rtl/>
          <w:lang w:bidi="fa-IR"/>
        </w:rPr>
      </w:pPr>
      <w:r w:rsidRPr="003C1819">
        <w:rPr>
          <w:rFonts w:cs="B Nazanin" w:hint="cs"/>
          <w:sz w:val="28"/>
          <w:szCs w:val="28"/>
          <w:rtl/>
          <w:lang w:bidi="fa-IR"/>
        </w:rPr>
        <w:t>اسید سیتریک یک اسید غذایی رایج است که از مرکبات به دست می آید. از آن برای افزودن طعم ترش و ترش به آب نبات صمغی استفاده می شود و همچنین می تواند با ایجاد مقداری سفتی و کشسانی به بهبود بافت کمک کند</w:t>
      </w:r>
      <w:r>
        <w:rPr>
          <w:rFonts w:cs="B Nazanin" w:hint="cs"/>
          <w:sz w:val="28"/>
          <w:szCs w:val="28"/>
          <w:rtl/>
          <w:lang w:bidi="fa-IR"/>
        </w:rPr>
        <w:t>.</w:t>
      </w:r>
    </w:p>
    <w:p w14:paraId="47EAA927" w14:textId="7C1932AD" w:rsidR="003C1819" w:rsidRDefault="003C1819" w:rsidP="003C1819">
      <w:pPr>
        <w:tabs>
          <w:tab w:val="left" w:pos="1245"/>
        </w:tabs>
        <w:bidi/>
        <w:jc w:val="both"/>
        <w:rPr>
          <w:rFonts w:cs="B Nazanin"/>
          <w:b/>
          <w:bCs/>
          <w:sz w:val="28"/>
          <w:szCs w:val="28"/>
          <w:rtl/>
          <w:lang w:bidi="fa-IR"/>
        </w:rPr>
      </w:pPr>
      <w:r w:rsidRPr="003C1819">
        <w:rPr>
          <w:rFonts w:cs="B Nazanin" w:hint="cs"/>
          <w:b/>
          <w:bCs/>
          <w:sz w:val="28"/>
          <w:szCs w:val="28"/>
          <w:rtl/>
          <w:lang w:bidi="fa-IR"/>
        </w:rPr>
        <w:t>سوسیس و کالباس</w:t>
      </w:r>
    </w:p>
    <w:p w14:paraId="1317E430" w14:textId="11E2A548" w:rsidR="003C1819" w:rsidRDefault="003C1819" w:rsidP="003C1819">
      <w:pPr>
        <w:tabs>
          <w:tab w:val="left" w:pos="1245"/>
        </w:tabs>
        <w:bidi/>
        <w:jc w:val="both"/>
        <w:rPr>
          <w:rFonts w:cs="B Nazanin"/>
          <w:sz w:val="28"/>
          <w:szCs w:val="28"/>
          <w:rtl/>
          <w:lang w:bidi="fa-IR"/>
        </w:rPr>
      </w:pPr>
      <w:r w:rsidRPr="003C1819">
        <w:rPr>
          <w:rFonts w:cs="B Nazanin" w:hint="cs"/>
          <w:sz w:val="28"/>
          <w:szCs w:val="28"/>
          <w:rtl/>
          <w:lang w:bidi="fa-IR"/>
        </w:rPr>
        <w:t xml:space="preserve">اسید سیتریک هنگامی که با یک ماده پخت مناسب مخلوط می شود از فساد گوشت جلوگیری می کند و سطح </w:t>
      </w:r>
      <w:r>
        <w:rPr>
          <w:rFonts w:cs="B Nazanin"/>
          <w:sz w:val="28"/>
          <w:szCs w:val="28"/>
          <w:lang w:bidi="fa-IR"/>
        </w:rPr>
        <w:t>P</w:t>
      </w:r>
      <w:r w:rsidRPr="003C1819">
        <w:rPr>
          <w:rFonts w:cs="B Nazanin" w:hint="cs"/>
          <w:sz w:val="28"/>
          <w:szCs w:val="28"/>
          <w:lang w:bidi="fa-IR"/>
        </w:rPr>
        <w:t>H</w:t>
      </w:r>
      <w:r w:rsidRPr="003C1819">
        <w:rPr>
          <w:rFonts w:cs="B Nazanin" w:hint="cs"/>
          <w:sz w:val="28"/>
          <w:szCs w:val="28"/>
          <w:rtl/>
          <w:lang w:bidi="fa-IR"/>
        </w:rPr>
        <w:t xml:space="preserve"> را کاهش می دهد و بافت را بهبود می بخشد</w:t>
      </w:r>
      <w:r>
        <w:rPr>
          <w:rFonts w:cs="B Nazanin" w:hint="cs"/>
          <w:sz w:val="28"/>
          <w:szCs w:val="28"/>
          <w:rtl/>
          <w:lang w:bidi="fa-IR"/>
        </w:rPr>
        <w:t>.</w:t>
      </w:r>
    </w:p>
    <w:p w14:paraId="2D55F711" w14:textId="764B8A84" w:rsidR="003C1819" w:rsidRDefault="003C1819" w:rsidP="003C1819">
      <w:pPr>
        <w:tabs>
          <w:tab w:val="left" w:pos="1245"/>
        </w:tabs>
        <w:bidi/>
        <w:jc w:val="both"/>
        <w:rPr>
          <w:rFonts w:cs="B Nazanin"/>
          <w:b/>
          <w:bCs/>
          <w:sz w:val="28"/>
          <w:szCs w:val="28"/>
          <w:rtl/>
          <w:lang w:bidi="fa-IR"/>
        </w:rPr>
      </w:pPr>
      <w:r w:rsidRPr="003C1819">
        <w:rPr>
          <w:rFonts w:cs="B Nazanin" w:hint="cs"/>
          <w:b/>
          <w:bCs/>
          <w:sz w:val="28"/>
          <w:szCs w:val="28"/>
          <w:rtl/>
          <w:lang w:bidi="fa-IR"/>
        </w:rPr>
        <w:t>تهیه نان</w:t>
      </w:r>
    </w:p>
    <w:p w14:paraId="7FC721F5" w14:textId="2A5C8617" w:rsidR="003C1819" w:rsidRDefault="003C1819" w:rsidP="003C1819">
      <w:pPr>
        <w:tabs>
          <w:tab w:val="left" w:pos="1245"/>
        </w:tabs>
        <w:bidi/>
        <w:jc w:val="both"/>
        <w:rPr>
          <w:rFonts w:cs="B Nazanin"/>
          <w:sz w:val="28"/>
          <w:szCs w:val="28"/>
          <w:rtl/>
          <w:lang w:bidi="fa-IR"/>
        </w:rPr>
      </w:pPr>
      <w:r w:rsidRPr="003C1819">
        <w:rPr>
          <w:rFonts w:cs="B Nazanin" w:hint="cs"/>
          <w:sz w:val="28"/>
          <w:szCs w:val="28"/>
          <w:rtl/>
          <w:lang w:bidi="fa-IR"/>
        </w:rPr>
        <w:t>اسید سیتریک را می توان به عنوان یک روش میانبر برای افزودن طعم به نان خانگی استفاده کرد. اگر به یک استارتر خمیر ترش دسترسی ندارید یا استارتر شما نمی‌تواند طعم پیچیده‌ای را که به دنبال آن هستید ایجاد کند، اضافه کردن مقداری اسید سیتریک این کار را انجام می‌دهد.</w:t>
      </w:r>
    </w:p>
    <w:p w14:paraId="5F1BBA7A" w14:textId="77777777" w:rsidR="005264CD" w:rsidRPr="003C1819" w:rsidRDefault="005264CD" w:rsidP="005264CD">
      <w:pPr>
        <w:tabs>
          <w:tab w:val="left" w:pos="1245"/>
        </w:tabs>
        <w:bidi/>
        <w:jc w:val="both"/>
        <w:rPr>
          <w:rFonts w:cs="B Nazanin"/>
          <w:sz w:val="28"/>
          <w:szCs w:val="28"/>
          <w:lang w:bidi="fa-IR"/>
        </w:rPr>
      </w:pPr>
    </w:p>
    <w:p w14:paraId="6EA6603E" w14:textId="5D2A78DC" w:rsidR="003C1819" w:rsidRPr="003C1819" w:rsidRDefault="003C1819" w:rsidP="003C1819">
      <w:pPr>
        <w:tabs>
          <w:tab w:val="left" w:pos="1245"/>
        </w:tabs>
        <w:bidi/>
        <w:jc w:val="both"/>
        <w:rPr>
          <w:rFonts w:cs="B Nazanin"/>
          <w:b/>
          <w:bCs/>
          <w:sz w:val="28"/>
          <w:szCs w:val="28"/>
          <w:lang w:bidi="fa-IR"/>
        </w:rPr>
      </w:pPr>
    </w:p>
    <w:p w14:paraId="14AEDB18" w14:textId="77777777" w:rsidR="003C1819" w:rsidRPr="003C1819" w:rsidRDefault="003C1819" w:rsidP="003C1819">
      <w:pPr>
        <w:tabs>
          <w:tab w:val="left" w:pos="1245"/>
        </w:tabs>
        <w:bidi/>
        <w:jc w:val="both"/>
        <w:rPr>
          <w:rFonts w:cs="B Nazanin"/>
          <w:b/>
          <w:bCs/>
          <w:sz w:val="28"/>
          <w:szCs w:val="28"/>
          <w:rtl/>
          <w:lang w:bidi="fa-IR"/>
        </w:rPr>
      </w:pPr>
    </w:p>
    <w:p w14:paraId="21D7B8A6" w14:textId="77777777" w:rsidR="001B7504" w:rsidRDefault="001B7504" w:rsidP="003C1819">
      <w:pPr>
        <w:bidi/>
        <w:jc w:val="both"/>
        <w:rPr>
          <w:rFonts w:cs="B Nazanin"/>
          <w:sz w:val="28"/>
          <w:szCs w:val="28"/>
          <w:rtl/>
          <w:lang w:bidi="fa-IR"/>
        </w:rPr>
      </w:pPr>
    </w:p>
    <w:sectPr w:rsidR="001B75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7EC4" w14:textId="77777777" w:rsidR="00D877DA" w:rsidRDefault="00D877DA" w:rsidP="001B7504">
      <w:pPr>
        <w:spacing w:after="0" w:line="240" w:lineRule="auto"/>
      </w:pPr>
      <w:r>
        <w:separator/>
      </w:r>
    </w:p>
  </w:endnote>
  <w:endnote w:type="continuationSeparator" w:id="0">
    <w:p w14:paraId="121C9E4B" w14:textId="77777777" w:rsidR="00D877DA" w:rsidRDefault="00D877DA" w:rsidP="001B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18A7" w14:textId="77777777" w:rsidR="00D877DA" w:rsidRDefault="00D877DA" w:rsidP="001B7504">
      <w:pPr>
        <w:spacing w:after="0" w:line="240" w:lineRule="auto"/>
      </w:pPr>
      <w:r>
        <w:separator/>
      </w:r>
    </w:p>
  </w:footnote>
  <w:footnote w:type="continuationSeparator" w:id="0">
    <w:p w14:paraId="3E27B26C" w14:textId="77777777" w:rsidR="00D877DA" w:rsidRDefault="00D877DA" w:rsidP="001B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E392A"/>
    <w:multiLevelType w:val="hybridMultilevel"/>
    <w:tmpl w:val="7D4C57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F532B"/>
    <w:multiLevelType w:val="hybridMultilevel"/>
    <w:tmpl w:val="DD98C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226501">
    <w:abstractNumId w:val="0"/>
  </w:num>
  <w:num w:numId="2" w16cid:durableId="1620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79"/>
    <w:rsid w:val="00023511"/>
    <w:rsid w:val="001B7504"/>
    <w:rsid w:val="00211AF9"/>
    <w:rsid w:val="003C1819"/>
    <w:rsid w:val="003D2B79"/>
    <w:rsid w:val="00406953"/>
    <w:rsid w:val="005264CD"/>
    <w:rsid w:val="005441EC"/>
    <w:rsid w:val="00656580"/>
    <w:rsid w:val="00837937"/>
    <w:rsid w:val="009930BD"/>
    <w:rsid w:val="009D6955"/>
    <w:rsid w:val="00D877DA"/>
    <w:rsid w:val="00E348A6"/>
    <w:rsid w:val="00F56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D34A"/>
  <w15:chartTrackingRefBased/>
  <w15:docId w15:val="{D90E78FE-12F2-4C7D-907B-3E966CFD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955"/>
    <w:pPr>
      <w:ind w:left="720"/>
      <w:contextualSpacing/>
    </w:pPr>
  </w:style>
  <w:style w:type="paragraph" w:styleId="Header">
    <w:name w:val="header"/>
    <w:basedOn w:val="Normal"/>
    <w:link w:val="HeaderChar"/>
    <w:uiPriority w:val="99"/>
    <w:unhideWhenUsed/>
    <w:rsid w:val="001B7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504"/>
  </w:style>
  <w:style w:type="paragraph" w:styleId="Footer">
    <w:name w:val="footer"/>
    <w:basedOn w:val="Normal"/>
    <w:link w:val="FooterChar"/>
    <w:uiPriority w:val="99"/>
    <w:unhideWhenUsed/>
    <w:rsid w:val="001B7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9754">
      <w:bodyDiv w:val="1"/>
      <w:marLeft w:val="0"/>
      <w:marRight w:val="0"/>
      <w:marTop w:val="0"/>
      <w:marBottom w:val="0"/>
      <w:divBdr>
        <w:top w:val="none" w:sz="0" w:space="0" w:color="auto"/>
        <w:left w:val="none" w:sz="0" w:space="0" w:color="auto"/>
        <w:bottom w:val="none" w:sz="0" w:space="0" w:color="auto"/>
        <w:right w:val="none" w:sz="0" w:space="0" w:color="auto"/>
      </w:divBdr>
    </w:div>
    <w:div w:id="341783767">
      <w:bodyDiv w:val="1"/>
      <w:marLeft w:val="0"/>
      <w:marRight w:val="0"/>
      <w:marTop w:val="0"/>
      <w:marBottom w:val="0"/>
      <w:divBdr>
        <w:top w:val="none" w:sz="0" w:space="0" w:color="auto"/>
        <w:left w:val="none" w:sz="0" w:space="0" w:color="auto"/>
        <w:bottom w:val="none" w:sz="0" w:space="0" w:color="auto"/>
        <w:right w:val="none" w:sz="0" w:space="0" w:color="auto"/>
      </w:divBdr>
      <w:divsChild>
        <w:div w:id="356778909">
          <w:marLeft w:val="0"/>
          <w:marRight w:val="0"/>
          <w:marTop w:val="0"/>
          <w:marBottom w:val="0"/>
          <w:divBdr>
            <w:top w:val="none" w:sz="0" w:space="0" w:color="auto"/>
            <w:left w:val="none" w:sz="0" w:space="0" w:color="auto"/>
            <w:bottom w:val="none" w:sz="0" w:space="0" w:color="auto"/>
            <w:right w:val="none" w:sz="0" w:space="0" w:color="auto"/>
          </w:divBdr>
          <w:divsChild>
            <w:div w:id="99297477">
              <w:marLeft w:val="0"/>
              <w:marRight w:val="0"/>
              <w:marTop w:val="0"/>
              <w:marBottom w:val="0"/>
              <w:divBdr>
                <w:top w:val="none" w:sz="0" w:space="0" w:color="auto"/>
                <w:left w:val="none" w:sz="0" w:space="0" w:color="auto"/>
                <w:bottom w:val="none" w:sz="0" w:space="0" w:color="auto"/>
                <w:right w:val="none" w:sz="0" w:space="0" w:color="auto"/>
              </w:divBdr>
              <w:divsChild>
                <w:div w:id="673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7281">
          <w:marLeft w:val="0"/>
          <w:marRight w:val="0"/>
          <w:marTop w:val="0"/>
          <w:marBottom w:val="0"/>
          <w:divBdr>
            <w:top w:val="none" w:sz="0" w:space="0" w:color="auto"/>
            <w:left w:val="none" w:sz="0" w:space="0" w:color="auto"/>
            <w:bottom w:val="none" w:sz="0" w:space="0" w:color="auto"/>
            <w:right w:val="none" w:sz="0" w:space="0" w:color="auto"/>
          </w:divBdr>
          <w:divsChild>
            <w:div w:id="232276022">
              <w:marLeft w:val="0"/>
              <w:marRight w:val="0"/>
              <w:marTop w:val="0"/>
              <w:marBottom w:val="0"/>
              <w:divBdr>
                <w:top w:val="none" w:sz="0" w:space="0" w:color="auto"/>
                <w:left w:val="none" w:sz="0" w:space="0" w:color="auto"/>
                <w:bottom w:val="none" w:sz="0" w:space="0" w:color="auto"/>
                <w:right w:val="none" w:sz="0" w:space="0" w:color="auto"/>
              </w:divBdr>
              <w:divsChild>
                <w:div w:id="194317023">
                  <w:marLeft w:val="0"/>
                  <w:marRight w:val="0"/>
                  <w:marTop w:val="0"/>
                  <w:marBottom w:val="0"/>
                  <w:divBdr>
                    <w:top w:val="none" w:sz="0" w:space="0" w:color="auto"/>
                    <w:left w:val="none" w:sz="0" w:space="0" w:color="auto"/>
                    <w:bottom w:val="none" w:sz="0" w:space="0" w:color="auto"/>
                    <w:right w:val="none" w:sz="0" w:space="0" w:color="auto"/>
                  </w:divBdr>
                  <w:divsChild>
                    <w:div w:id="8227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79090">
      <w:bodyDiv w:val="1"/>
      <w:marLeft w:val="0"/>
      <w:marRight w:val="0"/>
      <w:marTop w:val="0"/>
      <w:marBottom w:val="0"/>
      <w:divBdr>
        <w:top w:val="none" w:sz="0" w:space="0" w:color="auto"/>
        <w:left w:val="none" w:sz="0" w:space="0" w:color="auto"/>
        <w:bottom w:val="none" w:sz="0" w:space="0" w:color="auto"/>
        <w:right w:val="none" w:sz="0" w:space="0" w:color="auto"/>
      </w:divBdr>
      <w:divsChild>
        <w:div w:id="940839137">
          <w:marLeft w:val="0"/>
          <w:marRight w:val="0"/>
          <w:marTop w:val="0"/>
          <w:marBottom w:val="0"/>
          <w:divBdr>
            <w:top w:val="none" w:sz="0" w:space="0" w:color="auto"/>
            <w:left w:val="none" w:sz="0" w:space="0" w:color="auto"/>
            <w:bottom w:val="none" w:sz="0" w:space="0" w:color="auto"/>
            <w:right w:val="none" w:sz="0" w:space="0" w:color="auto"/>
          </w:divBdr>
        </w:div>
      </w:divsChild>
    </w:div>
    <w:div w:id="764349608">
      <w:bodyDiv w:val="1"/>
      <w:marLeft w:val="0"/>
      <w:marRight w:val="0"/>
      <w:marTop w:val="0"/>
      <w:marBottom w:val="0"/>
      <w:divBdr>
        <w:top w:val="none" w:sz="0" w:space="0" w:color="auto"/>
        <w:left w:val="none" w:sz="0" w:space="0" w:color="auto"/>
        <w:bottom w:val="none" w:sz="0" w:space="0" w:color="auto"/>
        <w:right w:val="none" w:sz="0" w:space="0" w:color="auto"/>
      </w:divBdr>
      <w:divsChild>
        <w:div w:id="1743138263">
          <w:marLeft w:val="0"/>
          <w:marRight w:val="0"/>
          <w:marTop w:val="0"/>
          <w:marBottom w:val="0"/>
          <w:divBdr>
            <w:top w:val="none" w:sz="0" w:space="0" w:color="auto"/>
            <w:left w:val="none" w:sz="0" w:space="0" w:color="auto"/>
            <w:bottom w:val="none" w:sz="0" w:space="0" w:color="auto"/>
            <w:right w:val="none" w:sz="0" w:space="0" w:color="auto"/>
          </w:divBdr>
          <w:divsChild>
            <w:div w:id="2126537731">
              <w:marLeft w:val="0"/>
              <w:marRight w:val="0"/>
              <w:marTop w:val="0"/>
              <w:marBottom w:val="0"/>
              <w:divBdr>
                <w:top w:val="none" w:sz="0" w:space="0" w:color="auto"/>
                <w:left w:val="none" w:sz="0" w:space="0" w:color="auto"/>
                <w:bottom w:val="none" w:sz="0" w:space="0" w:color="auto"/>
                <w:right w:val="none" w:sz="0" w:space="0" w:color="auto"/>
              </w:divBdr>
              <w:divsChild>
                <w:div w:id="12469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195">
          <w:marLeft w:val="0"/>
          <w:marRight w:val="0"/>
          <w:marTop w:val="0"/>
          <w:marBottom w:val="0"/>
          <w:divBdr>
            <w:top w:val="none" w:sz="0" w:space="0" w:color="auto"/>
            <w:left w:val="none" w:sz="0" w:space="0" w:color="auto"/>
            <w:bottom w:val="none" w:sz="0" w:space="0" w:color="auto"/>
            <w:right w:val="none" w:sz="0" w:space="0" w:color="auto"/>
          </w:divBdr>
          <w:divsChild>
            <w:div w:id="1734280816">
              <w:marLeft w:val="0"/>
              <w:marRight w:val="0"/>
              <w:marTop w:val="0"/>
              <w:marBottom w:val="0"/>
              <w:divBdr>
                <w:top w:val="none" w:sz="0" w:space="0" w:color="auto"/>
                <w:left w:val="none" w:sz="0" w:space="0" w:color="auto"/>
                <w:bottom w:val="none" w:sz="0" w:space="0" w:color="auto"/>
                <w:right w:val="none" w:sz="0" w:space="0" w:color="auto"/>
              </w:divBdr>
              <w:divsChild>
                <w:div w:id="2122987310">
                  <w:marLeft w:val="0"/>
                  <w:marRight w:val="0"/>
                  <w:marTop w:val="0"/>
                  <w:marBottom w:val="0"/>
                  <w:divBdr>
                    <w:top w:val="none" w:sz="0" w:space="0" w:color="auto"/>
                    <w:left w:val="none" w:sz="0" w:space="0" w:color="auto"/>
                    <w:bottom w:val="none" w:sz="0" w:space="0" w:color="auto"/>
                    <w:right w:val="none" w:sz="0" w:space="0" w:color="auto"/>
                  </w:divBdr>
                  <w:divsChild>
                    <w:div w:id="7894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2124">
      <w:bodyDiv w:val="1"/>
      <w:marLeft w:val="0"/>
      <w:marRight w:val="0"/>
      <w:marTop w:val="0"/>
      <w:marBottom w:val="0"/>
      <w:divBdr>
        <w:top w:val="none" w:sz="0" w:space="0" w:color="auto"/>
        <w:left w:val="none" w:sz="0" w:space="0" w:color="auto"/>
        <w:bottom w:val="none" w:sz="0" w:space="0" w:color="auto"/>
        <w:right w:val="none" w:sz="0" w:space="0" w:color="auto"/>
      </w:divBdr>
      <w:divsChild>
        <w:div w:id="1741562322">
          <w:marLeft w:val="0"/>
          <w:marRight w:val="0"/>
          <w:marTop w:val="0"/>
          <w:marBottom w:val="0"/>
          <w:divBdr>
            <w:top w:val="none" w:sz="0" w:space="0" w:color="auto"/>
            <w:left w:val="none" w:sz="0" w:space="0" w:color="auto"/>
            <w:bottom w:val="none" w:sz="0" w:space="0" w:color="auto"/>
            <w:right w:val="none" w:sz="0" w:space="0" w:color="auto"/>
          </w:divBdr>
          <w:divsChild>
            <w:div w:id="1772582249">
              <w:marLeft w:val="0"/>
              <w:marRight w:val="0"/>
              <w:marTop w:val="0"/>
              <w:marBottom w:val="0"/>
              <w:divBdr>
                <w:top w:val="none" w:sz="0" w:space="0" w:color="auto"/>
                <w:left w:val="none" w:sz="0" w:space="0" w:color="auto"/>
                <w:bottom w:val="none" w:sz="0" w:space="0" w:color="auto"/>
                <w:right w:val="none" w:sz="0" w:space="0" w:color="auto"/>
              </w:divBdr>
              <w:divsChild>
                <w:div w:id="9107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0523">
          <w:marLeft w:val="0"/>
          <w:marRight w:val="0"/>
          <w:marTop w:val="0"/>
          <w:marBottom w:val="0"/>
          <w:divBdr>
            <w:top w:val="none" w:sz="0" w:space="0" w:color="auto"/>
            <w:left w:val="none" w:sz="0" w:space="0" w:color="auto"/>
            <w:bottom w:val="none" w:sz="0" w:space="0" w:color="auto"/>
            <w:right w:val="none" w:sz="0" w:space="0" w:color="auto"/>
          </w:divBdr>
          <w:divsChild>
            <w:div w:id="732892774">
              <w:marLeft w:val="0"/>
              <w:marRight w:val="0"/>
              <w:marTop w:val="0"/>
              <w:marBottom w:val="0"/>
              <w:divBdr>
                <w:top w:val="none" w:sz="0" w:space="0" w:color="auto"/>
                <w:left w:val="none" w:sz="0" w:space="0" w:color="auto"/>
                <w:bottom w:val="none" w:sz="0" w:space="0" w:color="auto"/>
                <w:right w:val="none" w:sz="0" w:space="0" w:color="auto"/>
              </w:divBdr>
              <w:divsChild>
                <w:div w:id="1377391333">
                  <w:marLeft w:val="0"/>
                  <w:marRight w:val="0"/>
                  <w:marTop w:val="0"/>
                  <w:marBottom w:val="0"/>
                  <w:divBdr>
                    <w:top w:val="none" w:sz="0" w:space="0" w:color="auto"/>
                    <w:left w:val="none" w:sz="0" w:space="0" w:color="auto"/>
                    <w:bottom w:val="none" w:sz="0" w:space="0" w:color="auto"/>
                    <w:right w:val="none" w:sz="0" w:space="0" w:color="auto"/>
                  </w:divBdr>
                  <w:divsChild>
                    <w:div w:id="2224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46567-90E6-42DE-8C10-81D0C805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atacommercialcompany@gmail.com</dc:creator>
  <cp:keywords/>
  <dc:description/>
  <cp:lastModifiedBy>atacommercialcompany@gmail.com</cp:lastModifiedBy>
  <cp:revision>8</cp:revision>
  <dcterms:created xsi:type="dcterms:W3CDTF">2023-09-17T09:27:00Z</dcterms:created>
  <dcterms:modified xsi:type="dcterms:W3CDTF">2023-09-21T12:05:00Z</dcterms:modified>
</cp:coreProperties>
</file>